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B08CC">
        <w:t>do treści ogłoszenia z dnia 04.12</w:t>
      </w:r>
      <w:r>
        <w:t xml:space="preserve">.2017r.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CB08CC" w:rsidRPr="00CB08CC">
        <w:rPr>
          <w:b/>
        </w:rPr>
        <w:t>A19</w:t>
      </w:r>
      <w:r w:rsidR="002A3BA1" w:rsidRPr="00CB08CC">
        <w:rPr>
          <w:b/>
        </w:rPr>
        <w:t>/D/2017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r w:rsidR="007C4627">
        <w:t xml:space="preserve"> 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Default="007C4627" w:rsidP="00CB08CC">
      <w:pPr>
        <w:spacing w:line="276" w:lineRule="auto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 xml:space="preserve">nku: </w:t>
      </w:r>
      <w:r w:rsidR="00CB08CC">
        <w:rPr>
          <w:color w:val="000000"/>
        </w:rPr>
        <w:t>klon,</w:t>
      </w:r>
      <w:r w:rsidR="002A3BA1">
        <w:rPr>
          <w:color w:val="000000"/>
        </w:rPr>
        <w:t xml:space="preserve"> topola</w:t>
      </w:r>
      <w:r w:rsidR="00CB08CC">
        <w:rPr>
          <w:color w:val="000000"/>
        </w:rPr>
        <w:t>, jesion, oliwnik, kasztanowiec</w:t>
      </w:r>
      <w:bookmarkStart w:id="0" w:name="_GoBack"/>
      <w:bookmarkEnd w:id="0"/>
      <w:r w:rsidR="002A3BA1">
        <w:rPr>
          <w:color w:val="000000"/>
        </w:rPr>
        <w:t xml:space="preserve"> </w:t>
      </w:r>
      <w:r w:rsidR="00AA1C82">
        <w:rPr>
          <w:color w:val="000000"/>
        </w:rPr>
        <w:t xml:space="preserve"> …</w:t>
      </w:r>
      <w:r>
        <w:rPr>
          <w:color w:val="000000"/>
        </w:rPr>
        <w:t>………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</w:p>
    <w:p w:rsidR="007C4627" w:rsidRDefault="007C4627" w:rsidP="002A3BA1">
      <w:pPr>
        <w:spacing w:line="276" w:lineRule="auto"/>
        <w:ind w:left="454"/>
        <w:jc w:val="both"/>
      </w:pP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Pr="00885408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C4627" w:rsidRDefault="002A3BA1" w:rsidP="002A3BA1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4A347D">
      <w:pPr>
        <w:tabs>
          <w:tab w:val="num" w:pos="907"/>
        </w:tabs>
        <w:jc w:val="both"/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2A3BA1"/>
    <w:rsid w:val="00341F64"/>
    <w:rsid w:val="00357D75"/>
    <w:rsid w:val="004A347D"/>
    <w:rsid w:val="00582709"/>
    <w:rsid w:val="005F0053"/>
    <w:rsid w:val="00672FD0"/>
    <w:rsid w:val="006F32B7"/>
    <w:rsid w:val="007A24CA"/>
    <w:rsid w:val="007C4627"/>
    <w:rsid w:val="0096025D"/>
    <w:rsid w:val="00A5350C"/>
    <w:rsid w:val="00AA1C82"/>
    <w:rsid w:val="00AC1743"/>
    <w:rsid w:val="00AF71D1"/>
    <w:rsid w:val="0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2017-01-30T06:30:00Z</cp:lastPrinted>
  <dcterms:created xsi:type="dcterms:W3CDTF">2017-12-04T13:10:00Z</dcterms:created>
  <dcterms:modified xsi:type="dcterms:W3CDTF">2017-12-04T13:10:00Z</dcterms:modified>
</cp:coreProperties>
</file>